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bookmarkStart w:id="0" w:name="block-5086274"/>
      <w:r w:rsidRPr="00A556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55600">
        <w:rPr>
          <w:rFonts w:ascii="Times New Roman" w:hAnsi="Times New Roman"/>
          <w:color w:val="000000"/>
          <w:sz w:val="28"/>
          <w:lang w:val="ru-RU"/>
        </w:rPr>
        <w:t>​</w:t>
      </w:r>
    </w:p>
    <w:p w:rsidR="008622BD" w:rsidRDefault="00A556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"СОШ№ 4 п. </w:t>
      </w:r>
      <w:proofErr w:type="gramStart"/>
      <w:r>
        <w:rPr>
          <w:rFonts w:ascii="Times New Roman" w:hAnsi="Times New Roman"/>
          <w:b/>
          <w:color w:val="000000"/>
          <w:sz w:val="28"/>
        </w:rPr>
        <w:t>Переволоцкий "</w:t>
      </w:r>
      <w:proofErr w:type="gramEnd"/>
    </w:p>
    <w:p w:rsidR="008622BD" w:rsidRDefault="008622BD">
      <w:pPr>
        <w:spacing w:after="0"/>
        <w:ind w:left="120"/>
      </w:pPr>
    </w:p>
    <w:p w:rsidR="008622BD" w:rsidRDefault="008622BD">
      <w:pPr>
        <w:spacing w:after="0"/>
        <w:ind w:left="120"/>
      </w:pPr>
    </w:p>
    <w:p w:rsidR="008622BD" w:rsidRDefault="008622BD">
      <w:pPr>
        <w:spacing w:after="0"/>
        <w:ind w:left="120"/>
      </w:pPr>
    </w:p>
    <w:p w:rsidR="008622BD" w:rsidRDefault="008622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5600" w:rsidTr="000D4161">
        <w:tc>
          <w:tcPr>
            <w:tcW w:w="3114" w:type="dxa"/>
          </w:tcPr>
          <w:p w:rsidR="00C53FFE" w:rsidRPr="0040209D" w:rsidRDefault="00A556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56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556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56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556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556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6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56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56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556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56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556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6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56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56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556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56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556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6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22BD" w:rsidRPr="00A55600" w:rsidRDefault="008622BD">
      <w:pPr>
        <w:spacing w:after="0"/>
        <w:ind w:left="120"/>
        <w:rPr>
          <w:lang w:val="ru-RU"/>
        </w:rPr>
      </w:pPr>
    </w:p>
    <w:p w:rsidR="008622BD" w:rsidRPr="00A55600" w:rsidRDefault="00A55600">
      <w:pPr>
        <w:spacing w:after="0"/>
        <w:ind w:left="120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‌</w:t>
      </w:r>
    </w:p>
    <w:p w:rsidR="008622BD" w:rsidRPr="00A55600" w:rsidRDefault="008622BD">
      <w:pPr>
        <w:spacing w:after="0"/>
        <w:ind w:left="120"/>
        <w:rPr>
          <w:lang w:val="ru-RU"/>
        </w:rPr>
      </w:pPr>
    </w:p>
    <w:p w:rsidR="008622BD" w:rsidRPr="00A55600" w:rsidRDefault="008622BD">
      <w:pPr>
        <w:spacing w:after="0"/>
        <w:ind w:left="120"/>
        <w:rPr>
          <w:lang w:val="ru-RU"/>
        </w:rPr>
      </w:pPr>
    </w:p>
    <w:p w:rsidR="008622BD" w:rsidRPr="00A55600" w:rsidRDefault="008622BD">
      <w:pPr>
        <w:spacing w:after="0"/>
        <w:ind w:left="120"/>
        <w:rPr>
          <w:lang w:val="ru-RU"/>
        </w:rPr>
      </w:pP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717359)</w:t>
      </w: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8622BD" w:rsidRPr="00A55600" w:rsidRDefault="00A55600">
      <w:pPr>
        <w:spacing w:after="0" w:line="408" w:lineRule="auto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8622BD">
      <w:pPr>
        <w:spacing w:after="0"/>
        <w:ind w:left="120"/>
        <w:jc w:val="center"/>
        <w:rPr>
          <w:lang w:val="ru-RU"/>
        </w:rPr>
      </w:pPr>
    </w:p>
    <w:p w:rsidR="008622BD" w:rsidRPr="00A55600" w:rsidRDefault="00A55600">
      <w:pPr>
        <w:spacing w:after="0"/>
        <w:ind w:left="120"/>
        <w:jc w:val="center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​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55600">
        <w:rPr>
          <w:rFonts w:ascii="Times New Roman" w:hAnsi="Times New Roman"/>
          <w:color w:val="000000"/>
          <w:sz w:val="28"/>
          <w:lang w:val="ru-RU"/>
        </w:rPr>
        <w:t>​</w:t>
      </w:r>
    </w:p>
    <w:p w:rsidR="008622BD" w:rsidRPr="00A55600" w:rsidRDefault="008622BD">
      <w:pPr>
        <w:spacing w:after="0"/>
        <w:ind w:left="120"/>
        <w:rPr>
          <w:lang w:val="ru-RU"/>
        </w:rPr>
      </w:pPr>
    </w:p>
    <w:p w:rsidR="008622BD" w:rsidRPr="00A55600" w:rsidRDefault="008622BD">
      <w:pPr>
        <w:rPr>
          <w:lang w:val="ru-RU"/>
        </w:rPr>
        <w:sectPr w:rsidR="008622BD" w:rsidRPr="00A55600">
          <w:pgSz w:w="11906" w:h="16383"/>
          <w:pgMar w:top="1134" w:right="850" w:bottom="1134" w:left="1701" w:header="720" w:footer="720" w:gutter="0"/>
          <w:cols w:space="720"/>
        </w:sect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bookmarkStart w:id="1" w:name="block-5086275"/>
      <w:bookmarkEnd w:id="0"/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A55600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A55600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>: они использую</w:t>
      </w:r>
      <w:r w:rsidRPr="00A55600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A55600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A55600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A55600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A55600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A55600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A55600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A5560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  <w:proofErr w:type="gramEnd"/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A55600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A5560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A556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22BD" w:rsidRPr="00A55600" w:rsidRDefault="008622BD">
      <w:pPr>
        <w:rPr>
          <w:lang w:val="ru-RU"/>
        </w:rPr>
        <w:sectPr w:rsidR="008622BD" w:rsidRPr="00A55600">
          <w:pgSz w:w="11906" w:h="16383"/>
          <w:pgMar w:top="1134" w:right="850" w:bottom="1134" w:left="1701" w:header="720" w:footer="720" w:gutter="0"/>
          <w:cols w:space="720"/>
        </w:sect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bookmarkStart w:id="3" w:name="block-5086273"/>
      <w:bookmarkEnd w:id="1"/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</w:t>
      </w:r>
      <w:r w:rsidRPr="00A55600">
        <w:rPr>
          <w:rFonts w:ascii="Times New Roman" w:hAnsi="Times New Roman"/>
          <w:color w:val="000000"/>
          <w:sz w:val="28"/>
          <w:lang w:val="ru-RU"/>
        </w:rPr>
        <w:t>ьной практики на части, на дроби.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</w:t>
      </w:r>
      <w:r w:rsidRPr="00A55600">
        <w:rPr>
          <w:rFonts w:ascii="Times New Roman" w:hAnsi="Times New Roman"/>
          <w:color w:val="000000"/>
          <w:sz w:val="28"/>
          <w:lang w:val="ru-RU"/>
        </w:rPr>
        <w:t>ие задач из реальной практики.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A5560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</w:t>
      </w:r>
      <w:r w:rsidRPr="00A55600">
        <w:rPr>
          <w:rFonts w:ascii="Times New Roman" w:hAnsi="Times New Roman"/>
          <w:color w:val="000000"/>
          <w:sz w:val="28"/>
          <w:lang w:val="ru-RU"/>
        </w:rPr>
        <w:t>иведения подобных слагаемых.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</w:t>
      </w:r>
      <w:r w:rsidRPr="00A55600">
        <w:rPr>
          <w:rFonts w:ascii="Times New Roman" w:hAnsi="Times New Roman"/>
          <w:color w:val="000000"/>
          <w:sz w:val="28"/>
          <w:lang w:val="ru-RU"/>
        </w:rPr>
        <w:t>азложение многочленов на множители.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A5560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</w:t>
      </w:r>
      <w:r w:rsidRPr="00A55600">
        <w:rPr>
          <w:rFonts w:ascii="Times New Roman" w:hAnsi="Times New Roman"/>
          <w:color w:val="000000"/>
          <w:sz w:val="28"/>
          <w:lang w:val="ru-RU"/>
        </w:rPr>
        <w:t>ление уравнений по условию задачи. Решение текстовых задач с помощью уравнений.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</w:t>
      </w:r>
      <w:r w:rsidRPr="00A55600">
        <w:rPr>
          <w:rFonts w:ascii="Times New Roman" w:hAnsi="Times New Roman"/>
          <w:color w:val="000000"/>
          <w:sz w:val="28"/>
          <w:lang w:val="ru-RU"/>
        </w:rPr>
        <w:t>ых задач с помощью систем уравнений.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точками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622BD" w:rsidRDefault="00A55600">
      <w:pPr>
        <w:spacing w:after="0" w:line="264" w:lineRule="auto"/>
        <w:ind w:firstLine="600"/>
        <w:jc w:val="both"/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Степен</w:t>
      </w:r>
      <w:r w:rsidRPr="00A55600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A5560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</w:t>
      </w:r>
      <w:r w:rsidRPr="00A55600">
        <w:rPr>
          <w:rFonts w:ascii="Times New Roman" w:hAnsi="Times New Roman"/>
          <w:color w:val="000000"/>
          <w:sz w:val="28"/>
          <w:lang w:val="ru-RU"/>
        </w:rPr>
        <w:t>е алгебраических дробей. Рациональные выражения и их преобразование.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A5560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</w:t>
      </w:r>
      <w:r w:rsidRPr="00A55600">
        <w:rPr>
          <w:rFonts w:ascii="Times New Roman" w:hAnsi="Times New Roman"/>
          <w:color w:val="000000"/>
          <w:sz w:val="28"/>
          <w:lang w:val="ru-RU"/>
        </w:rPr>
        <w:t>авнения.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Числовые неравенства и их св</w:t>
      </w:r>
      <w:r w:rsidRPr="00A55600">
        <w:rPr>
          <w:rFonts w:ascii="Times New Roman" w:hAnsi="Times New Roman"/>
          <w:color w:val="000000"/>
          <w:sz w:val="28"/>
          <w:lang w:val="ru-RU"/>
        </w:rPr>
        <w:t>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622BD" w:rsidRPr="00A55600" w:rsidRDefault="00A55600">
      <w:pPr>
        <w:spacing w:after="0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55600">
        <w:rPr>
          <w:rFonts w:ascii="Times New Roman" w:hAnsi="Times New Roman"/>
          <w:color w:val="000000"/>
          <w:sz w:val="28"/>
          <w:lang w:val="ru-RU"/>
        </w:rPr>
        <w:t>. Графическое решение уравне</w:t>
      </w:r>
      <w:r w:rsidRPr="00A55600">
        <w:rPr>
          <w:rFonts w:ascii="Times New Roman" w:hAnsi="Times New Roman"/>
          <w:color w:val="000000"/>
          <w:sz w:val="28"/>
          <w:lang w:val="ru-RU"/>
        </w:rPr>
        <w:t>ний и систем уравнений.</w:t>
      </w: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ежду множеством действительных чисел и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</w:t>
      </w:r>
      <w:r w:rsidRPr="00A55600">
        <w:rPr>
          <w:rFonts w:ascii="Times New Roman" w:hAnsi="Times New Roman"/>
          <w:color w:val="000000"/>
          <w:sz w:val="28"/>
          <w:lang w:val="ru-RU"/>
        </w:rPr>
        <w:t>ость приближения. Округление чисел. Прикидка и оценка результатов вычислений.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5560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>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. Биквадратное уравнение. </w:t>
      </w:r>
      <w:r w:rsidRPr="00A55600">
        <w:rPr>
          <w:rFonts w:ascii="Times New Roman" w:hAnsi="Times New Roman"/>
          <w:color w:val="000000"/>
          <w:sz w:val="28"/>
          <w:lang w:val="ru-RU"/>
        </w:rPr>
        <w:t>Примеры решения уравнений третьей и четвёртой степеней разложением на множители.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</w:t>
      </w:r>
      <w:r w:rsidRPr="00A55600">
        <w:rPr>
          <w:rFonts w:ascii="Times New Roman" w:hAnsi="Times New Roman"/>
          <w:color w:val="000000"/>
          <w:sz w:val="28"/>
          <w:lang w:val="ru-RU"/>
        </w:rPr>
        <w:t>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Решени</w:t>
      </w:r>
      <w:r w:rsidRPr="00A55600">
        <w:rPr>
          <w:rFonts w:ascii="Times New Roman" w:hAnsi="Times New Roman"/>
          <w:color w:val="000000"/>
          <w:sz w:val="28"/>
          <w:lang w:val="ru-RU"/>
        </w:rPr>
        <w:t>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</w:t>
      </w:r>
      <w:r w:rsidRPr="00A55600">
        <w:rPr>
          <w:rFonts w:ascii="Times New Roman" w:hAnsi="Times New Roman"/>
          <w:color w:val="000000"/>
          <w:sz w:val="28"/>
          <w:lang w:val="ru-RU"/>
        </w:rPr>
        <w:t>ола, координаты вершины параболы, ось симметрии параболы.</w:t>
      </w:r>
    </w:p>
    <w:p w:rsidR="008622BD" w:rsidRPr="00A55600" w:rsidRDefault="00A55600">
      <w:pPr>
        <w:spacing w:after="0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556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>|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60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Задание последовательности рекуррен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560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560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</w:t>
      </w:r>
      <w:r w:rsidRPr="00A55600">
        <w:rPr>
          <w:rFonts w:ascii="Times New Roman" w:hAnsi="Times New Roman"/>
          <w:color w:val="000000"/>
          <w:sz w:val="28"/>
          <w:lang w:val="ru-RU"/>
        </w:rPr>
        <w:t>скости.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622BD" w:rsidRPr="00A55600" w:rsidRDefault="008622BD">
      <w:pPr>
        <w:rPr>
          <w:lang w:val="ru-RU"/>
        </w:rPr>
        <w:sectPr w:rsidR="008622BD" w:rsidRPr="00A55600">
          <w:pgSz w:w="11906" w:h="16383"/>
          <w:pgMar w:top="1134" w:right="850" w:bottom="1134" w:left="1701" w:header="720" w:footer="720" w:gutter="0"/>
          <w:cols w:space="720"/>
        </w:sect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bookmarkStart w:id="12" w:name="block-5086269"/>
      <w:bookmarkEnd w:id="3"/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560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</w:t>
      </w:r>
      <w:r w:rsidRPr="00A55600">
        <w:rPr>
          <w:rFonts w:ascii="Times New Roman" w:hAnsi="Times New Roman"/>
          <w:color w:val="000000"/>
          <w:sz w:val="28"/>
          <w:lang w:val="ru-RU"/>
        </w:rPr>
        <w:t>ебра» характеризуются: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A55600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A55600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A55600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A55600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еское воспитание, формирование культуры здоровья и эмоционального благополучия: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 w:rsidRPr="00A55600">
        <w:rPr>
          <w:rFonts w:ascii="Times New Roman" w:hAnsi="Times New Roman"/>
          <w:color w:val="000000"/>
          <w:sz w:val="28"/>
          <w:lang w:val="ru-RU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готовностью к действиям в у</w:t>
      </w:r>
      <w:r w:rsidRPr="00A55600">
        <w:rPr>
          <w:rFonts w:ascii="Times New Roman" w:hAnsi="Times New Roman"/>
          <w:color w:val="000000"/>
          <w:sz w:val="28"/>
          <w:lang w:val="ru-RU"/>
        </w:rPr>
        <w:t>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необходимостью в формирова</w:t>
      </w:r>
      <w:r w:rsidRPr="00A55600">
        <w:rPr>
          <w:rFonts w:ascii="Times New Roman" w:hAnsi="Times New Roman"/>
          <w:color w:val="000000"/>
          <w:sz w:val="28"/>
          <w:lang w:val="ru-RU"/>
        </w:rPr>
        <w:t>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</w:t>
      </w:r>
      <w:r w:rsidRPr="00A55600">
        <w:rPr>
          <w:rFonts w:ascii="Times New Roman" w:hAnsi="Times New Roman"/>
          <w:color w:val="000000"/>
          <w:sz w:val="28"/>
          <w:lang w:val="ru-RU"/>
        </w:rPr>
        <w:t>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Default="00A55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</w:t>
      </w:r>
      <w:r>
        <w:rPr>
          <w:rFonts w:ascii="Times New Roman" w:hAnsi="Times New Roman"/>
          <w:b/>
          <w:color w:val="000000"/>
          <w:sz w:val="28"/>
        </w:rPr>
        <w:t>огические действия: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</w:t>
      </w:r>
      <w:r w:rsidRPr="00A55600">
        <w:rPr>
          <w:rFonts w:ascii="Times New Roman" w:hAnsi="Times New Roman"/>
          <w:color w:val="000000"/>
          <w:sz w:val="28"/>
          <w:lang w:val="ru-RU"/>
        </w:rPr>
        <w:t>ерии проводимого анализа;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</w:t>
      </w:r>
      <w:r w:rsidRPr="00A55600">
        <w:rPr>
          <w:rFonts w:ascii="Times New Roman" w:hAnsi="Times New Roman"/>
          <w:color w:val="000000"/>
          <w:sz w:val="28"/>
          <w:lang w:val="ru-RU"/>
        </w:rPr>
        <w:t>ждениях, предлагать критерии для выявления закономерностей и противоречий;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A55600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22BD" w:rsidRPr="00A55600" w:rsidRDefault="00A556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A55600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8622BD" w:rsidRDefault="00A55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22BD" w:rsidRPr="00A55600" w:rsidRDefault="00A55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A55600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8622BD" w:rsidRPr="00A55600" w:rsidRDefault="00A55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A55600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8622BD" w:rsidRPr="00A55600" w:rsidRDefault="00A55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22BD" w:rsidRPr="00A55600" w:rsidRDefault="00A556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A55600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8622BD" w:rsidRDefault="00A55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22BD" w:rsidRPr="00A55600" w:rsidRDefault="00A55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22BD" w:rsidRPr="00A55600" w:rsidRDefault="00A55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A55600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8622BD" w:rsidRPr="00A55600" w:rsidRDefault="00A55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22BD" w:rsidRPr="00A55600" w:rsidRDefault="00A556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22BD" w:rsidRDefault="00A55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 w:rsidRPr="00A55600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A55600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пони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 w:rsidRPr="00A55600">
        <w:rPr>
          <w:rFonts w:ascii="Times New Roman" w:hAnsi="Times New Roman"/>
          <w:color w:val="000000"/>
          <w:sz w:val="28"/>
          <w:lang w:val="ru-RU"/>
        </w:rPr>
        <w:t>зультат работы, обобщать мнения нескольких людей;</w:t>
      </w:r>
    </w:p>
    <w:p w:rsidR="008622BD" w:rsidRPr="00A55600" w:rsidRDefault="00A556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 w:rsidRPr="00A55600">
        <w:rPr>
          <w:rFonts w:ascii="Times New Roman" w:hAnsi="Times New Roman"/>
          <w:color w:val="000000"/>
          <w:sz w:val="28"/>
          <w:lang w:val="ru-RU"/>
        </w:rPr>
        <w:t>вклада в общий продукт по критериям, сформулированным участниками взаимодействия.</w:t>
      </w: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22BD" w:rsidRPr="00A55600" w:rsidRDefault="00A556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A55600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22BD" w:rsidRDefault="00A556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22BD" w:rsidRPr="00A55600" w:rsidRDefault="00A55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A55600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8622BD" w:rsidRPr="00A55600" w:rsidRDefault="00A55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22BD" w:rsidRPr="00A55600" w:rsidRDefault="00A556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A55600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left="12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622BD" w:rsidRPr="00A55600" w:rsidRDefault="008622BD">
      <w:pPr>
        <w:spacing w:after="0" w:line="264" w:lineRule="auto"/>
        <w:ind w:left="120"/>
        <w:jc w:val="both"/>
        <w:rPr>
          <w:lang w:val="ru-RU"/>
        </w:rPr>
      </w:pP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5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Выполнять, сочетая устные и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письменные приёмы, арифметические действия с рациональными числами.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Переходить от одной формы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</w:t>
      </w:r>
      <w:r w:rsidRPr="00A55600">
        <w:rPr>
          <w:rFonts w:ascii="Times New Roman" w:hAnsi="Times New Roman"/>
          <w:color w:val="000000"/>
          <w:sz w:val="28"/>
          <w:lang w:val="ru-RU"/>
        </w:rPr>
        <w:t>ий, оценку значений числовых выражений. Выполнять действия со степенями с натуральными показателями.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</w:t>
      </w:r>
      <w:r w:rsidRPr="00A55600">
        <w:rPr>
          <w:rFonts w:ascii="Times New Roman" w:hAnsi="Times New Roman"/>
          <w:color w:val="000000"/>
          <w:sz w:val="28"/>
          <w:lang w:val="ru-RU"/>
        </w:rPr>
        <w:t>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5560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учебного материала.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</w:t>
      </w:r>
      <w:r w:rsidRPr="00A55600">
        <w:rPr>
          <w:rFonts w:ascii="Times New Roman" w:hAnsi="Times New Roman"/>
          <w:color w:val="000000"/>
          <w:sz w:val="28"/>
          <w:lang w:val="ru-RU"/>
        </w:rPr>
        <w:t>а многочлен, применять формулы квадрата суммы и квадрата разности.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A55600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A55600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A55600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A55600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A55600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A55600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A55600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</w:t>
      </w:r>
      <w:r w:rsidRPr="00A55600">
        <w:rPr>
          <w:rFonts w:ascii="Times New Roman" w:hAnsi="Times New Roman"/>
          <w:color w:val="000000"/>
          <w:sz w:val="28"/>
          <w:lang w:val="ru-RU"/>
        </w:rPr>
        <w:t>слений, изображать действительные числа точками на координатной прямой.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</w:t>
      </w:r>
      <w:r w:rsidRPr="00A55600">
        <w:rPr>
          <w:rFonts w:ascii="Times New Roman" w:hAnsi="Times New Roman"/>
          <w:color w:val="000000"/>
          <w:sz w:val="28"/>
          <w:lang w:val="ru-RU"/>
        </w:rPr>
        <w:t>, используя свойства корней.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5560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</w:t>
      </w:r>
      <w:r w:rsidRPr="00A55600">
        <w:rPr>
          <w:rFonts w:ascii="Times New Roman" w:hAnsi="Times New Roman"/>
          <w:color w:val="000000"/>
          <w:sz w:val="28"/>
          <w:lang w:val="ru-RU"/>
        </w:rPr>
        <w:t>оказателем.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математики, смежных предметов, из реальной практики.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5560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</w:t>
      </w:r>
      <w:r w:rsidRPr="00A55600">
        <w:rPr>
          <w:rFonts w:ascii="Times New Roman" w:hAnsi="Times New Roman"/>
          <w:color w:val="000000"/>
          <w:sz w:val="28"/>
          <w:lang w:val="ru-RU"/>
        </w:rPr>
        <w:t>я уравнения или системы уравнений, интерпретировать в соответствии с контекстом задачи полученный результат.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</w:t>
      </w:r>
      <w:r w:rsidRPr="00A55600">
        <w:rPr>
          <w:rFonts w:ascii="Times New Roman" w:hAnsi="Times New Roman"/>
          <w:color w:val="000000"/>
          <w:sz w:val="28"/>
          <w:lang w:val="ru-RU"/>
        </w:rPr>
        <w:t>трацию множества решений неравенства, системы неравенств.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622BD" w:rsidRPr="00A55600" w:rsidRDefault="00A55600">
      <w:pPr>
        <w:spacing w:after="0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Стро</w:t>
      </w:r>
      <w:r w:rsidRPr="00A55600">
        <w:rPr>
          <w:rFonts w:ascii="Times New Roman" w:hAnsi="Times New Roman"/>
          <w:color w:val="000000"/>
          <w:sz w:val="28"/>
          <w:lang w:val="ru-RU"/>
        </w:rPr>
        <w:t>ить графики элементарных функций вида:</w:t>
      </w:r>
    </w:p>
    <w:p w:rsidR="008622BD" w:rsidRPr="00A55600" w:rsidRDefault="00A556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556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6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56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Сравнивать и упорядочиват</w:t>
      </w:r>
      <w:r w:rsidRPr="00A55600">
        <w:rPr>
          <w:rFonts w:ascii="Times New Roman" w:hAnsi="Times New Roman"/>
          <w:color w:val="000000"/>
          <w:sz w:val="28"/>
          <w:lang w:val="ru-RU"/>
        </w:rPr>
        <w:t>ь рациональные и иррациональные числа.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</w:t>
      </w:r>
      <w:r w:rsidRPr="00A55600">
        <w:rPr>
          <w:rFonts w:ascii="Times New Roman" w:hAnsi="Times New Roman"/>
          <w:color w:val="000000"/>
          <w:sz w:val="28"/>
          <w:lang w:val="ru-RU"/>
        </w:rPr>
        <w:t>ния числовых выражений.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5560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</w:t>
      </w:r>
      <w:r w:rsidRPr="00A55600">
        <w:rPr>
          <w:rFonts w:ascii="Times New Roman" w:hAnsi="Times New Roman"/>
          <w:color w:val="000000"/>
          <w:sz w:val="28"/>
          <w:lang w:val="ru-RU"/>
        </w:rPr>
        <w:t>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</w:t>
      </w:r>
      <w:r w:rsidRPr="00A55600">
        <w:rPr>
          <w:rFonts w:ascii="Times New Roman" w:hAnsi="Times New Roman"/>
          <w:color w:val="000000"/>
          <w:sz w:val="28"/>
          <w:lang w:val="ru-RU"/>
        </w:rPr>
        <w:t>енными.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</w:t>
      </w:r>
      <w:r w:rsidRPr="00A55600">
        <w:rPr>
          <w:rFonts w:ascii="Times New Roman" w:hAnsi="Times New Roman"/>
          <w:color w:val="000000"/>
          <w:sz w:val="28"/>
          <w:lang w:val="ru-RU"/>
        </w:rPr>
        <w:t>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60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</w:t>
      </w:r>
      <w:r w:rsidRPr="00A55600">
        <w:rPr>
          <w:rFonts w:ascii="Times New Roman" w:hAnsi="Times New Roman"/>
          <w:color w:val="000000"/>
          <w:sz w:val="28"/>
          <w:lang w:val="ru-RU"/>
        </w:rPr>
        <w:t>ой, записывать решение с помощью символов.</w:t>
      </w:r>
      <w:proofErr w:type="gramEnd"/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5560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22BD" w:rsidRPr="00A55600" w:rsidRDefault="00A55600">
      <w:pPr>
        <w:spacing w:after="0" w:line="360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560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5560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Распознавать квадратич</w:t>
      </w:r>
      <w:r w:rsidRPr="00A55600">
        <w:rPr>
          <w:rFonts w:ascii="Times New Roman" w:hAnsi="Times New Roman"/>
          <w:color w:val="000000"/>
          <w:sz w:val="28"/>
          <w:lang w:val="ru-RU"/>
        </w:rPr>
        <w:t>ную функцию по формуле, приводить примеры квадратичных функций из реальной жизни, физики, геометрии.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5560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622BD" w:rsidRPr="00A55600" w:rsidRDefault="00A55600">
      <w:pPr>
        <w:spacing w:after="0" w:line="264" w:lineRule="auto"/>
        <w:ind w:firstLine="600"/>
        <w:jc w:val="both"/>
        <w:rPr>
          <w:lang w:val="ru-RU"/>
        </w:rPr>
      </w:pPr>
      <w:r w:rsidRPr="00A5560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A55600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5" w:name="_Toc124426249"/>
      <w:bookmarkEnd w:id="25"/>
    </w:p>
    <w:p w:rsidR="008622BD" w:rsidRPr="00A55600" w:rsidRDefault="008622BD">
      <w:pPr>
        <w:rPr>
          <w:lang w:val="ru-RU"/>
        </w:rPr>
        <w:sectPr w:rsidR="008622BD" w:rsidRPr="00A55600">
          <w:pgSz w:w="11906" w:h="16383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bookmarkStart w:id="26" w:name="block-5086270"/>
      <w:bookmarkEnd w:id="12"/>
      <w:r w:rsidRPr="00A55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622B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622B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622B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bookmarkStart w:id="27" w:name="block-50862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622B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622B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622B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22BD" w:rsidRDefault="00862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22BD" w:rsidRDefault="008622BD"/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22BD" w:rsidRPr="00A556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22BD" w:rsidRDefault="008622BD">
            <w:pPr>
              <w:spacing w:after="0"/>
              <w:ind w:left="135"/>
            </w:pPr>
          </w:p>
        </w:tc>
      </w:tr>
      <w:tr w:rsidR="0086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Pr="00A55600" w:rsidRDefault="00A55600">
            <w:pPr>
              <w:spacing w:after="0"/>
              <w:ind w:left="135"/>
              <w:rPr>
                <w:lang w:val="ru-RU"/>
              </w:rPr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 w:rsidRPr="00A5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22BD" w:rsidRDefault="00A55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22BD" w:rsidRDefault="008622BD"/>
        </w:tc>
      </w:tr>
    </w:tbl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8622BD">
      <w:pPr>
        <w:sectPr w:rsidR="00862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22BD" w:rsidRDefault="00A55600">
      <w:pPr>
        <w:spacing w:after="0"/>
        <w:ind w:left="120"/>
      </w:pPr>
      <w:bookmarkStart w:id="28" w:name="block-50862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622BD" w:rsidRDefault="00A556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622BD" w:rsidRDefault="008622BD">
      <w:pPr>
        <w:spacing w:after="0"/>
        <w:ind w:left="120"/>
      </w:pPr>
    </w:p>
    <w:p w:rsidR="008622BD" w:rsidRPr="00A55600" w:rsidRDefault="00A55600">
      <w:pPr>
        <w:spacing w:after="0" w:line="480" w:lineRule="auto"/>
        <w:ind w:left="120"/>
        <w:rPr>
          <w:lang w:val="ru-RU"/>
        </w:rPr>
      </w:pPr>
      <w:r w:rsidRPr="00A55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2BD" w:rsidRDefault="00A556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9" w:name="_GoBack"/>
      <w:bookmarkEnd w:id="28"/>
      <w:bookmarkEnd w:id="29"/>
    </w:p>
    <w:sectPr w:rsidR="008622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354"/>
    <w:multiLevelType w:val="multilevel"/>
    <w:tmpl w:val="47281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0451D"/>
    <w:multiLevelType w:val="multilevel"/>
    <w:tmpl w:val="4528A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52111"/>
    <w:multiLevelType w:val="multilevel"/>
    <w:tmpl w:val="9E9C5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0181"/>
    <w:multiLevelType w:val="multilevel"/>
    <w:tmpl w:val="E16CA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50F32"/>
    <w:multiLevelType w:val="multilevel"/>
    <w:tmpl w:val="23F86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06749"/>
    <w:multiLevelType w:val="multilevel"/>
    <w:tmpl w:val="5E72B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22BD"/>
    <w:rsid w:val="008622BD"/>
    <w:rsid w:val="00A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9885</Words>
  <Characters>56351</Characters>
  <Application>Microsoft Office Word</Application>
  <DocSecurity>0</DocSecurity>
  <Lines>469</Lines>
  <Paragraphs>132</Paragraphs>
  <ScaleCrop>false</ScaleCrop>
  <Company/>
  <LinksUpToDate>false</LinksUpToDate>
  <CharactersWithSpaces>66104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2023-10-02T07:53:00Z</dcterms:created>
  <dcterms:modified xsi:type="dcterms:W3CDTF">2023-10-02T07:57:00Z</dcterms:modified>
</cp:coreProperties>
</file>