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69612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"СОШ№ 4 п. Переволоцкий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1491934)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1"/>
      <w:r>
        <w:rPr>
          <w:rFonts w:ascii="Times New Roman" w:hAnsi="Times New Roman"/>
          <w:b/>
          <w:i w:val="false"/>
          <w:color w:val="000000"/>
          <w:sz w:val="28"/>
        </w:rPr>
        <w:t>п.Переволоцкий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2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0696125" w:id="3"/>
    <w:p>
      <w:pPr>
        <w:sectPr>
          <w:pgSz w:w="11906" w:h="16383" w:orient="portrait"/>
        </w:sectPr>
      </w:pPr>
    </w:p>
    <w:bookmarkEnd w:id="3"/>
    <w:bookmarkEnd w:id="0"/>
    <w:bookmarkStart w:name="block-10696123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5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0696123" w:id="6"/>
    <w:p>
      <w:pPr>
        <w:sectPr>
          <w:pgSz w:w="11906" w:h="16383" w:orient="portrait"/>
        </w:sectPr>
      </w:pPr>
    </w:p>
    <w:bookmarkEnd w:id="6"/>
    <w:bookmarkEnd w:id="4"/>
    <w:bookmarkStart w:name="block-10696113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10696113" w:id="8"/>
    <w:p>
      <w:pPr>
        <w:sectPr>
          <w:pgSz w:w="11906" w:h="16383" w:orient="portrait"/>
        </w:sectPr>
      </w:pPr>
    </w:p>
    <w:bookmarkEnd w:id="8"/>
    <w:bookmarkEnd w:id="7"/>
    <w:bookmarkStart w:name="block-1069611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10696115" w:id="11"/>
    <w:p>
      <w:pPr>
        <w:sectPr>
          <w:pgSz w:w="11906" w:h="16383" w:orient="portrait"/>
        </w:sectPr>
      </w:pPr>
    </w:p>
    <w:bookmarkEnd w:id="11"/>
    <w:bookmarkEnd w:id="9"/>
    <w:bookmarkStart w:name="block-10696117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696117" w:id="13"/>
    <w:p>
      <w:pPr>
        <w:sectPr>
          <w:pgSz w:w="16383" w:h="11906" w:orient="landscape"/>
        </w:sectPr>
      </w:pPr>
    </w:p>
    <w:bookmarkEnd w:id="13"/>
    <w:bookmarkEnd w:id="12"/>
    <w:bookmarkStart w:name="block-10696119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696119" w:id="15"/>
    <w:p>
      <w:pPr>
        <w:sectPr>
          <w:pgSz w:w="16383" w:h="11906" w:orient="landscape"/>
        </w:sectPr>
      </w:pPr>
    </w:p>
    <w:bookmarkEnd w:id="15"/>
    <w:bookmarkEnd w:id="14"/>
    <w:bookmarkStart w:name="block-1069612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696121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